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AFA79" w14:textId="77777777" w:rsidR="001A1DB9" w:rsidRPr="006E4DBD" w:rsidRDefault="00032A3F" w:rsidP="001A1DB9">
      <w:pPr>
        <w:rPr>
          <w:noProof/>
          <w:sz w:val="24"/>
          <w:szCs w:val="24"/>
        </w:rPr>
      </w:pPr>
      <w:r w:rsidRPr="006E4DBD">
        <w:rPr>
          <w:noProof/>
          <w:sz w:val="24"/>
          <w:szCs w:val="24"/>
        </w:rPr>
        <w:t>[Your Agency Letterhead]</w:t>
      </w:r>
    </w:p>
    <w:p w14:paraId="33E7AD94" w14:textId="77777777" w:rsidR="00032A3F" w:rsidRPr="006E4DBD" w:rsidRDefault="00032A3F" w:rsidP="001A1DB9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59FAD464" w14:textId="77777777" w:rsidR="00032E7E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To:</w:t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032A3F" w:rsidRPr="006E4DBD">
        <w:rPr>
          <w:rFonts w:ascii="Calibri Light" w:hAnsi="Calibri Light" w:cs="Calibri Light"/>
          <w:bCs/>
          <w:sz w:val="24"/>
          <w:szCs w:val="24"/>
        </w:rPr>
        <w:t>SSC Travel and Expense Team</w:t>
      </w:r>
    </w:p>
    <w:p w14:paraId="06B2E110" w14:textId="77777777" w:rsidR="001A1DB9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1770E966" w14:textId="77777777" w:rsidR="001A1DB9" w:rsidRPr="006E4DBD" w:rsidRDefault="001A1DB9" w:rsidP="001A1DB9">
      <w:pPr>
        <w:outlineLvl w:val="0"/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From:</w:t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032A3F" w:rsidRPr="006E4DBD">
        <w:rPr>
          <w:rFonts w:ascii="Calibri Light" w:hAnsi="Calibri Light" w:cs="Calibri Light"/>
          <w:sz w:val="24"/>
          <w:szCs w:val="24"/>
        </w:rPr>
        <w:t xml:space="preserve">___________________________ (Your </w:t>
      </w:r>
      <w:r w:rsidR="006E4DBD">
        <w:rPr>
          <w:rFonts w:ascii="Calibri Light" w:hAnsi="Calibri Light" w:cs="Calibri Light"/>
          <w:sz w:val="24"/>
          <w:szCs w:val="24"/>
        </w:rPr>
        <w:t>Agency Head’s</w:t>
      </w:r>
      <w:r w:rsidR="00032A3F" w:rsidRPr="006E4DBD">
        <w:rPr>
          <w:rFonts w:ascii="Calibri Light" w:hAnsi="Calibri Light" w:cs="Calibri Light"/>
          <w:sz w:val="24"/>
          <w:szCs w:val="24"/>
        </w:rPr>
        <w:t xml:space="preserve"> name)</w:t>
      </w:r>
    </w:p>
    <w:p w14:paraId="61B6A593" w14:textId="77777777" w:rsidR="00032E7E" w:rsidRPr="006E4DBD" w:rsidRDefault="00032E7E" w:rsidP="001A1DB9">
      <w:pPr>
        <w:outlineLvl w:val="0"/>
        <w:rPr>
          <w:rFonts w:ascii="Calibri Light" w:hAnsi="Calibri Light" w:cs="Calibri Light"/>
          <w:sz w:val="24"/>
          <w:szCs w:val="24"/>
        </w:rPr>
      </w:pPr>
    </w:p>
    <w:p w14:paraId="36FAE918" w14:textId="3A96E012" w:rsidR="001A1DB9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Reason:</w:t>
      </w:r>
      <w:r w:rsidR="00304509"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6623F5" w:rsidRPr="006623F5">
        <w:rPr>
          <w:rFonts w:ascii="Calibri Light" w:hAnsi="Calibri Light" w:cs="Calibri Light"/>
          <w:bCs/>
          <w:sz w:val="24"/>
          <w:szCs w:val="24"/>
        </w:rPr>
        <w:t>FY2</w:t>
      </w:r>
      <w:r w:rsidR="008B1788">
        <w:rPr>
          <w:rFonts w:ascii="Calibri Light" w:hAnsi="Calibri Light" w:cs="Calibri Light"/>
          <w:bCs/>
          <w:sz w:val="24"/>
          <w:szCs w:val="24"/>
        </w:rPr>
        <w:t>5</w:t>
      </w:r>
      <w:r w:rsidR="006623F5" w:rsidRPr="006623F5">
        <w:rPr>
          <w:rFonts w:ascii="Calibri Light" w:hAnsi="Calibri Light" w:cs="Calibri Light"/>
          <w:bCs/>
          <w:sz w:val="24"/>
          <w:szCs w:val="24"/>
        </w:rPr>
        <w:t xml:space="preserve"> Updated </w:t>
      </w:r>
      <w:r w:rsidRPr="006623F5">
        <w:rPr>
          <w:rFonts w:ascii="Calibri Light" w:hAnsi="Calibri Light" w:cs="Calibri Light"/>
          <w:sz w:val="24"/>
          <w:szCs w:val="24"/>
        </w:rPr>
        <w:t>Business</w:t>
      </w:r>
      <w:r w:rsidRPr="006E4DBD">
        <w:rPr>
          <w:rFonts w:ascii="Calibri Light" w:hAnsi="Calibri Light" w:cs="Calibri Light"/>
          <w:sz w:val="24"/>
          <w:szCs w:val="24"/>
        </w:rPr>
        <w:t xml:space="preserve"> Meals </w:t>
      </w:r>
      <w:r w:rsidR="00032E7E" w:rsidRPr="006E4DBD">
        <w:rPr>
          <w:rFonts w:ascii="Calibri Light" w:hAnsi="Calibri Light" w:cs="Calibri Light"/>
          <w:sz w:val="24"/>
          <w:szCs w:val="24"/>
        </w:rPr>
        <w:t>Exception Request Letter</w:t>
      </w:r>
    </w:p>
    <w:p w14:paraId="52CD1EC0" w14:textId="77777777" w:rsidR="00032E7E" w:rsidRPr="006E4DBD" w:rsidRDefault="00032E7E" w:rsidP="001A1DB9">
      <w:pPr>
        <w:rPr>
          <w:rFonts w:ascii="Calibri Light" w:hAnsi="Calibri Light" w:cs="Calibri Light"/>
          <w:sz w:val="24"/>
          <w:szCs w:val="24"/>
        </w:rPr>
      </w:pPr>
    </w:p>
    <w:p w14:paraId="22218E35" w14:textId="77777777" w:rsidR="001A1DB9" w:rsidRPr="006E4DBD" w:rsidRDefault="001A1DB9" w:rsidP="001A1DB9">
      <w:pPr>
        <w:rPr>
          <w:rFonts w:ascii="Calibri Light" w:hAnsi="Calibri Light" w:cs="Calibri Light"/>
          <w:sz w:val="24"/>
          <w:szCs w:val="24"/>
        </w:rPr>
      </w:pPr>
      <w:r w:rsidRPr="006E4DBD">
        <w:rPr>
          <w:rFonts w:ascii="Calibri Light" w:hAnsi="Calibri Light" w:cs="Calibri Light"/>
          <w:b/>
          <w:bCs/>
          <w:sz w:val="24"/>
          <w:szCs w:val="24"/>
        </w:rPr>
        <w:t>Date:</w:t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Pr="006E4DBD">
        <w:rPr>
          <w:rFonts w:ascii="Calibri Light" w:hAnsi="Calibri Light" w:cs="Calibri Light"/>
          <w:b/>
          <w:bCs/>
          <w:sz w:val="24"/>
          <w:szCs w:val="24"/>
        </w:rPr>
        <w:tab/>
      </w:r>
      <w:r w:rsidR="00032A3F" w:rsidRPr="006E4DBD">
        <w:rPr>
          <w:rFonts w:ascii="Calibri Light" w:hAnsi="Calibri Light" w:cs="Calibri Light"/>
          <w:bCs/>
          <w:sz w:val="24"/>
          <w:szCs w:val="24"/>
        </w:rPr>
        <w:t>___________________________ (Date Signed)</w:t>
      </w:r>
    </w:p>
    <w:p w14:paraId="7C5954A7" w14:textId="77777777" w:rsidR="001A1DB9" w:rsidRPr="006E4DBD" w:rsidRDefault="001A1DB9" w:rsidP="001A1DB9">
      <w:pPr>
        <w:rPr>
          <w:sz w:val="24"/>
          <w:szCs w:val="24"/>
        </w:rPr>
      </w:pPr>
    </w:p>
    <w:p w14:paraId="0A117CDD" w14:textId="77777777" w:rsidR="00032E7E" w:rsidRPr="006E4DBD" w:rsidRDefault="001A1DB9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Effective July 1, 2019, business meal pre-approval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became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 requirement by CAPP Section No. 20300 – Cash Disbursements Accounting, Topic No. 20335 - State Travel Regulations.  The VCCS fe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lt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there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was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 legitimate business need for impromptu meals and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sought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 waiver from DOA for exceptions so as to remain in compliance.   </w:t>
      </w:r>
    </w:p>
    <w:p w14:paraId="5BEFD6DE" w14:textId="77777777" w:rsidR="00032E7E" w:rsidRPr="006E4DBD" w:rsidRDefault="00032E7E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B12DF6A" w14:textId="77777777" w:rsidR="001A1DB9" w:rsidRPr="006E4DBD" w:rsidRDefault="00032E7E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Effective November 25, 2019, t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his waiver was granted by the DOA with restrictions. 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The only VCCS members to which this waiver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appl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ies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are the Chancellor and his cabinet as well as Presidents and their cabinet. 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pre-approval </w:t>
      </w:r>
      <w:r w:rsidR="00760C4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is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still required for planned business meals, but for those unforeseeable times when impromptu business meals apply (i.e. a business meeting needs to continue over a meal or visitors are unplanned</w:t>
      </w:r>
      <w:r w:rsidR="00030641" w:rsidRPr="006E4DBD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, an exception letter would be necessary. </w:t>
      </w:r>
    </w:p>
    <w:p w14:paraId="3E11940A" w14:textId="77777777" w:rsidR="001A1DB9" w:rsidRPr="006E4DBD" w:rsidRDefault="001A1DB9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436915C1" w14:textId="77777777" w:rsidR="00032A3F" w:rsidRPr="006E4DBD" w:rsidRDefault="00032A3F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The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VCCS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07464">
        <w:rPr>
          <w:rFonts w:asciiTheme="majorHAnsi" w:hAnsiTheme="majorHAnsi" w:cstheme="majorHAnsi"/>
          <w:color w:val="000000"/>
          <w:sz w:val="24"/>
          <w:szCs w:val="24"/>
        </w:rPr>
        <w:t xml:space="preserve">leadership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feel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it is important to set guidelines to </w:t>
      </w:r>
      <w:r w:rsidR="00030641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remain in compliance with 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this </w:t>
      </w:r>
      <w:r w:rsidR="00032E7E" w:rsidRPr="006E4DBD">
        <w:rPr>
          <w:rFonts w:asciiTheme="majorHAnsi" w:hAnsiTheme="majorHAnsi" w:cstheme="majorHAnsi"/>
          <w:color w:val="000000"/>
          <w:sz w:val="24"/>
          <w:szCs w:val="24"/>
        </w:rPr>
        <w:t>waiver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>.  The SSC w</w:t>
      </w:r>
      <w:r w:rsidR="00030641" w:rsidRPr="006E4DBD">
        <w:rPr>
          <w:rFonts w:asciiTheme="majorHAnsi" w:hAnsiTheme="majorHAnsi" w:cstheme="majorHAnsi"/>
          <w:color w:val="000000"/>
          <w:sz w:val="24"/>
          <w:szCs w:val="24"/>
        </w:rPr>
        <w:t>ill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track and monitor usage by school and by individual.  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>This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exception letter 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will serve as documentation for the individuals </w:t>
      </w:r>
      <w:r w:rsidR="006E4DBD">
        <w:rPr>
          <w:rFonts w:asciiTheme="majorHAnsi" w:hAnsiTheme="majorHAnsi" w:cstheme="majorHAnsi"/>
          <w:color w:val="000000"/>
          <w:sz w:val="24"/>
          <w:szCs w:val="24"/>
        </w:rPr>
        <w:t>on the attached form w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>hen the unforeseeable occurs</w:t>
      </w:r>
      <w:r w:rsidR="006E4DB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17469F3" w14:textId="77777777" w:rsidR="00032A3F" w:rsidRPr="006E4DBD" w:rsidRDefault="00032A3F" w:rsidP="001A1DB9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A116B23" w14:textId="77777777" w:rsidR="00032A3F" w:rsidRPr="006E4DBD" w:rsidRDefault="00032E7E" w:rsidP="00032A3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Th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exception letter 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>is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be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>ing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sent to the Shared Services Center</w:t>
      </w:r>
      <w:r w:rsidR="000D5351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12A43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at </w:t>
      </w:r>
      <w:hyperlink r:id="rId4" w:history="1">
        <w:r w:rsidR="00112A43" w:rsidRPr="006E4DBD">
          <w:rPr>
            <w:rStyle w:val="Hyperlink"/>
            <w:rFonts w:asciiTheme="majorHAnsi" w:hAnsiTheme="majorHAnsi" w:cstheme="majorHAnsi"/>
            <w:sz w:val="24"/>
            <w:szCs w:val="24"/>
          </w:rPr>
          <w:t>help@ssc.vccs.edu</w:t>
        </w:r>
      </w:hyperlink>
      <w:r w:rsidR="00112A43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0D5351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and </w:t>
      </w:r>
      <w:r w:rsidR="00032A3F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will be </w:t>
      </w:r>
      <w:r w:rsidR="000D5351" w:rsidRPr="006E4DBD">
        <w:rPr>
          <w:rFonts w:asciiTheme="majorHAnsi" w:hAnsiTheme="majorHAnsi" w:cstheme="majorHAnsi"/>
          <w:color w:val="000000"/>
          <w:sz w:val="24"/>
          <w:szCs w:val="24"/>
        </w:rPr>
        <w:t>updated at the beginning of each fiscal year or as personnel changes occur.</w:t>
      </w:r>
      <w:r w:rsidR="001A1DB9" w:rsidRPr="006E4DBD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</w:p>
    <w:p w14:paraId="69481214" w14:textId="77777777" w:rsidR="00032A3F" w:rsidRPr="006E4DBD" w:rsidRDefault="00032A3F" w:rsidP="00032A3F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CEA667B" w14:textId="77777777" w:rsidR="00032A3F" w:rsidRPr="006E4DBD" w:rsidRDefault="00032A3F" w:rsidP="00032A3F">
      <w:pPr>
        <w:autoSpaceDE w:val="0"/>
        <w:autoSpaceDN w:val="0"/>
        <w:adjustRightInd w:val="0"/>
        <w:rPr>
          <w:rFonts w:asciiTheme="majorHAnsi" w:hAnsiTheme="majorHAnsi" w:cstheme="majorHAnsi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S</w:t>
      </w:r>
      <w:r w:rsidRPr="006E4DBD">
        <w:rPr>
          <w:rFonts w:asciiTheme="majorHAnsi" w:hAnsiTheme="majorHAnsi" w:cstheme="majorHAnsi"/>
          <w:sz w:val="24"/>
          <w:szCs w:val="24"/>
        </w:rPr>
        <w:t>incerely,</w:t>
      </w:r>
    </w:p>
    <w:p w14:paraId="176A2EAA" w14:textId="77777777" w:rsidR="00032A3F" w:rsidRPr="006E4DBD" w:rsidRDefault="00032A3F" w:rsidP="001A1DB9">
      <w:pPr>
        <w:rPr>
          <w:rFonts w:asciiTheme="majorHAnsi" w:hAnsiTheme="majorHAnsi" w:cstheme="majorHAnsi"/>
          <w:sz w:val="24"/>
          <w:szCs w:val="24"/>
        </w:rPr>
      </w:pPr>
    </w:p>
    <w:p w14:paraId="5F8CE927" w14:textId="77777777" w:rsidR="00032A3F" w:rsidRPr="006E4DBD" w:rsidRDefault="00032A3F" w:rsidP="001A1DB9">
      <w:pPr>
        <w:rPr>
          <w:rFonts w:asciiTheme="majorHAnsi" w:hAnsiTheme="majorHAnsi" w:cstheme="majorHAnsi"/>
          <w:sz w:val="24"/>
          <w:szCs w:val="24"/>
        </w:rPr>
      </w:pPr>
    </w:p>
    <w:p w14:paraId="3BD95C41" w14:textId="77777777" w:rsidR="00032A3F" w:rsidRPr="006E4DBD" w:rsidRDefault="00032A3F" w:rsidP="001A1DB9">
      <w:pPr>
        <w:rPr>
          <w:rFonts w:asciiTheme="majorHAnsi" w:hAnsiTheme="majorHAnsi" w:cstheme="majorHAnsi"/>
          <w:sz w:val="24"/>
          <w:szCs w:val="24"/>
        </w:rPr>
      </w:pPr>
      <w:r w:rsidRPr="006E4DBD">
        <w:rPr>
          <w:rFonts w:asciiTheme="majorHAnsi" w:hAnsiTheme="majorHAnsi" w:cstheme="majorHAnsi"/>
          <w:sz w:val="24"/>
          <w:szCs w:val="24"/>
        </w:rPr>
        <w:t>______________________________________</w:t>
      </w:r>
    </w:p>
    <w:p w14:paraId="1CB4F059" w14:textId="77777777" w:rsidR="00032A3F" w:rsidRDefault="00032A3F" w:rsidP="001A1DB9">
      <w:pPr>
        <w:rPr>
          <w:rFonts w:asciiTheme="majorHAnsi" w:hAnsiTheme="majorHAnsi" w:cstheme="majorHAnsi"/>
          <w:sz w:val="24"/>
          <w:szCs w:val="24"/>
        </w:rPr>
      </w:pPr>
      <w:r w:rsidRPr="006E4DBD">
        <w:rPr>
          <w:rFonts w:asciiTheme="majorHAnsi" w:hAnsiTheme="majorHAnsi" w:cstheme="majorHAnsi"/>
          <w:sz w:val="24"/>
          <w:szCs w:val="24"/>
        </w:rPr>
        <w:t>[Your agency</w:t>
      </w:r>
      <w:r w:rsidR="006E4DBD">
        <w:rPr>
          <w:rFonts w:asciiTheme="majorHAnsi" w:hAnsiTheme="majorHAnsi" w:cstheme="majorHAnsi"/>
          <w:sz w:val="24"/>
          <w:szCs w:val="24"/>
        </w:rPr>
        <w:t xml:space="preserve"> head</w:t>
      </w:r>
      <w:r w:rsidRPr="006E4DBD">
        <w:rPr>
          <w:rFonts w:asciiTheme="majorHAnsi" w:hAnsiTheme="majorHAnsi" w:cstheme="majorHAnsi"/>
          <w:sz w:val="24"/>
          <w:szCs w:val="24"/>
        </w:rPr>
        <w:t>]</w:t>
      </w:r>
    </w:p>
    <w:p w14:paraId="64754BCA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02E96CD6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50010929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52C9454F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0E74C942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3159AF7C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58ADFEF6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261B182F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787B7D5E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34856520" w14:textId="77777777" w:rsidR="006E4DBD" w:rsidRDefault="006E4DBD" w:rsidP="001A1DB9">
      <w:pPr>
        <w:rPr>
          <w:rFonts w:asciiTheme="majorHAnsi" w:hAnsiTheme="majorHAnsi" w:cstheme="majorHAnsi"/>
          <w:sz w:val="24"/>
          <w:szCs w:val="24"/>
        </w:rPr>
      </w:pPr>
    </w:p>
    <w:p w14:paraId="7C855EB4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38F16AE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Name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Position</w:t>
      </w:r>
    </w:p>
    <w:p w14:paraId="4365CB48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3345A3B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7A765170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81F24E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DD6BADB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41CB4BB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F244B07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E5F1114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01EF55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EB62872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D3A9F91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D0844C9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014394F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8B64EDA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4FBBE7D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8C796B7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BEDCFBF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D47ABB3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192DFA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3A9AB34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5BDB972F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1243C65C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D1D7A8F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EF3903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60EFBC9B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8237C9E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3470B255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2764729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6E94D964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F64C7F0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385730B5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03F46686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520DE33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9D1B7B2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7D81334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0982DBC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491F7F81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86B5B84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29A2C71F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4BDC6E0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p w14:paraId="5F837EAD" w14:textId="77777777" w:rsid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29FA3FD" w14:textId="77777777" w:rsidR="006E4DBD" w:rsidRPr="006E4DBD" w:rsidRDefault="006E4DBD" w:rsidP="006E4DBD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4"/>
          <w:szCs w:val="24"/>
        </w:rPr>
      </w:pPr>
      <w:r w:rsidRPr="006E4DBD">
        <w:rPr>
          <w:rFonts w:asciiTheme="majorHAnsi" w:hAnsiTheme="majorHAnsi" w:cstheme="majorHAnsi"/>
          <w:color w:val="000000"/>
          <w:sz w:val="24"/>
          <w:szCs w:val="24"/>
        </w:rPr>
        <w:t>_________________________________</w:t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</w:r>
      <w:r w:rsidRPr="006E4DBD">
        <w:rPr>
          <w:rFonts w:asciiTheme="majorHAnsi" w:hAnsiTheme="majorHAnsi" w:cstheme="majorHAnsi"/>
          <w:color w:val="000000"/>
          <w:sz w:val="24"/>
          <w:szCs w:val="24"/>
        </w:rPr>
        <w:tab/>
        <w:t>__________________________________</w:t>
      </w:r>
    </w:p>
    <w:sectPr w:rsidR="006E4DBD" w:rsidRPr="006E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B9"/>
    <w:rsid w:val="00030641"/>
    <w:rsid w:val="00032A3F"/>
    <w:rsid w:val="00032E7E"/>
    <w:rsid w:val="000D5351"/>
    <w:rsid w:val="00112A43"/>
    <w:rsid w:val="001A1DB9"/>
    <w:rsid w:val="00304509"/>
    <w:rsid w:val="00321358"/>
    <w:rsid w:val="003D3D5B"/>
    <w:rsid w:val="00614B11"/>
    <w:rsid w:val="006623F5"/>
    <w:rsid w:val="006E4DBD"/>
    <w:rsid w:val="00760C4F"/>
    <w:rsid w:val="008B1788"/>
    <w:rsid w:val="008D0E2A"/>
    <w:rsid w:val="00D339D1"/>
    <w:rsid w:val="00E0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970E"/>
  <w15:chartTrackingRefBased/>
  <w15:docId w15:val="{1B306A96-9AE6-4701-8D4F-8C111E6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DB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DB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ssc.vcc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24039B9F2FB44ABCD281F2117F8D3" ma:contentTypeVersion="4" ma:contentTypeDescription="Create a new document." ma:contentTypeScope="" ma:versionID="ab1d16f0ef523d328920985708eb2f26">
  <xsd:schema xmlns:xsd="http://www.w3.org/2001/XMLSchema" xmlns:xs="http://www.w3.org/2001/XMLSchema" xmlns:p="http://schemas.microsoft.com/office/2006/metadata/properties" xmlns:ns2="741bc436-d0d7-4865-bb9d-1f3736c44986" targetNamespace="http://schemas.microsoft.com/office/2006/metadata/properties" ma:root="true" ma:fieldsID="289c0681fe18fda1e371f8a85bc2c8c2" ns2:_="">
    <xsd:import namespace="741bc436-d0d7-4865-bb9d-1f3736c4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bc436-d0d7-4865-bb9d-1f3736c44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5751E-0A86-44DE-AF9A-E50B0D28A5C0}"/>
</file>

<file path=customXml/itemProps2.xml><?xml version="1.0" encoding="utf-8"?>
<ds:datastoreItem xmlns:ds="http://schemas.openxmlformats.org/officeDocument/2006/customXml" ds:itemID="{2AF5203C-3C3E-4B6D-B729-11E4A448D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Community College System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Ratliff</dc:creator>
  <cp:keywords/>
  <dc:description/>
  <cp:lastModifiedBy>Rodney Ratliff</cp:lastModifiedBy>
  <cp:revision>3</cp:revision>
  <cp:lastPrinted>2019-11-26T21:49:00Z</cp:lastPrinted>
  <dcterms:created xsi:type="dcterms:W3CDTF">2022-06-27T17:05:00Z</dcterms:created>
  <dcterms:modified xsi:type="dcterms:W3CDTF">2024-07-24T20:36:00Z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2024-07-24T20:36:37Z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f060c79b-a3ad-4a73-a09d-2e51388a67d0</vt:lpwstr>
  </property>
  <property fmtid="{D5CDD505-2E9C-101B-9397-08002B2CF9AE}" pid="8" name="MSIP_Label_ffa7a1fb-3f48-4fd9-bce0-6283cfafd648_ContentBits">
    <vt:lpwstr>0</vt:lpwstr>
  </property>
</Properties>
</file>